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37EC" w:rsidRDefault="002A076C" w:rsidP="00B324E7">
      <w:pPr>
        <w:jc w:val="both"/>
      </w:pPr>
      <w:r>
        <w:t xml:space="preserve"> </w:t>
      </w:r>
    </w:p>
    <w:p w:rsidR="00B837EC" w:rsidRDefault="00B837EC" w:rsidP="00B837EC">
      <w:pPr>
        <w:jc w:val="center"/>
      </w:pPr>
    </w:p>
    <w:p w:rsidR="00B837EC" w:rsidRDefault="00B837EC" w:rsidP="00B837EC">
      <w:pPr>
        <w:jc w:val="center"/>
      </w:pPr>
    </w:p>
    <w:p w:rsidR="00B837EC" w:rsidRDefault="00B837EC" w:rsidP="00B837EC">
      <w:pPr>
        <w:jc w:val="center"/>
      </w:pPr>
    </w:p>
    <w:p w:rsidR="00B837EC" w:rsidRDefault="00B837EC" w:rsidP="00B837EC">
      <w:pPr>
        <w:jc w:val="center"/>
      </w:pPr>
    </w:p>
    <w:p w:rsidR="00B837EC" w:rsidRDefault="00B837EC" w:rsidP="00B837EC">
      <w:pPr>
        <w:jc w:val="center"/>
      </w:pPr>
    </w:p>
    <w:p w:rsidR="00B837EC" w:rsidRDefault="00B837EC" w:rsidP="00B837EC">
      <w:pPr>
        <w:jc w:val="center"/>
      </w:pPr>
    </w:p>
    <w:p w:rsidR="00B837EC" w:rsidRDefault="00B837EC" w:rsidP="00B837EC">
      <w:pPr>
        <w:jc w:val="center"/>
      </w:pPr>
    </w:p>
    <w:p w:rsidR="004D0D6E" w:rsidRPr="00CD3A79" w:rsidRDefault="00E20FAD" w:rsidP="00B837EC">
      <w:pPr>
        <w:jc w:val="center"/>
        <w:rPr>
          <w:rFonts w:ascii="Times New Roman" w:hAnsi="Times New Roman" w:cs="Times New Roman"/>
          <w:sz w:val="24"/>
          <w:szCs w:val="24"/>
        </w:rPr>
      </w:pPr>
      <w:r w:rsidRPr="00CD3A79">
        <w:rPr>
          <w:rFonts w:ascii="Times New Roman" w:hAnsi="Times New Roman" w:cs="Times New Roman"/>
          <w:sz w:val="24"/>
          <w:szCs w:val="24"/>
        </w:rPr>
        <w:t>Healthcare</w:t>
      </w:r>
    </w:p>
    <w:p w:rsidR="004D0D6E" w:rsidRPr="00CD3A79" w:rsidRDefault="00E20FAD" w:rsidP="00B837EC">
      <w:pPr>
        <w:jc w:val="center"/>
        <w:rPr>
          <w:rFonts w:ascii="Times New Roman" w:hAnsi="Times New Roman" w:cs="Times New Roman"/>
          <w:sz w:val="24"/>
          <w:szCs w:val="24"/>
        </w:rPr>
      </w:pPr>
      <w:r w:rsidRPr="00CD3A79">
        <w:rPr>
          <w:rFonts w:ascii="Times New Roman" w:hAnsi="Times New Roman" w:cs="Times New Roman"/>
          <w:sz w:val="24"/>
          <w:szCs w:val="24"/>
        </w:rPr>
        <w:t>Institution Aff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CD3A79">
        <w:rPr>
          <w:rFonts w:ascii="Times New Roman" w:hAnsi="Times New Roman" w:cs="Times New Roman"/>
          <w:sz w:val="24"/>
          <w:szCs w:val="24"/>
        </w:rPr>
        <w:t>liation</w:t>
      </w:r>
    </w:p>
    <w:p w:rsidR="004D0D6E" w:rsidRPr="00CD3A79" w:rsidRDefault="00E20FAD" w:rsidP="00B837EC">
      <w:pPr>
        <w:jc w:val="center"/>
        <w:rPr>
          <w:rFonts w:ascii="Times New Roman" w:hAnsi="Times New Roman" w:cs="Times New Roman"/>
          <w:sz w:val="24"/>
          <w:szCs w:val="24"/>
        </w:rPr>
      </w:pPr>
      <w:r w:rsidRPr="00CD3A79">
        <w:rPr>
          <w:rFonts w:ascii="Times New Roman" w:hAnsi="Times New Roman" w:cs="Times New Roman"/>
          <w:sz w:val="24"/>
          <w:szCs w:val="24"/>
        </w:rPr>
        <w:t>Course Title</w:t>
      </w:r>
    </w:p>
    <w:p w:rsidR="004D0D6E" w:rsidRPr="00CD3A79" w:rsidRDefault="00E20FAD" w:rsidP="00B837EC">
      <w:pPr>
        <w:jc w:val="center"/>
        <w:rPr>
          <w:rFonts w:ascii="Times New Roman" w:hAnsi="Times New Roman" w:cs="Times New Roman"/>
          <w:sz w:val="24"/>
          <w:szCs w:val="24"/>
        </w:rPr>
      </w:pPr>
      <w:r w:rsidRPr="00CD3A79">
        <w:rPr>
          <w:rFonts w:ascii="Times New Roman" w:hAnsi="Times New Roman" w:cs="Times New Roman"/>
          <w:sz w:val="24"/>
          <w:szCs w:val="24"/>
        </w:rPr>
        <w:t>Date</w:t>
      </w:r>
    </w:p>
    <w:p w:rsidR="004D0D6E" w:rsidRDefault="004D0D6E">
      <w:r>
        <w:br w:type="page"/>
      </w:r>
    </w:p>
    <w:p w:rsidR="00BC4F6E" w:rsidRPr="00B324E7" w:rsidRDefault="00FD209C" w:rsidP="00B324E7">
      <w:pPr>
        <w:jc w:val="both"/>
        <w:rPr>
          <w:rFonts w:ascii="Times New Roman" w:hAnsi="Times New Roman" w:cs="Times New Roman"/>
          <w:sz w:val="24"/>
          <w:szCs w:val="24"/>
        </w:rPr>
      </w:pPr>
      <w:r w:rsidRPr="00B324E7">
        <w:rPr>
          <w:rFonts w:ascii="Times New Roman" w:hAnsi="Times New Roman" w:cs="Times New Roman"/>
          <w:sz w:val="24"/>
          <w:szCs w:val="24"/>
        </w:rPr>
        <w:lastRenderedPageBreak/>
        <w:t>PART ONE</w:t>
      </w:r>
    </w:p>
    <w:p w:rsidR="00454038" w:rsidRPr="00691558" w:rsidRDefault="00454038" w:rsidP="00B324E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91558">
        <w:rPr>
          <w:rFonts w:ascii="Times New Roman" w:hAnsi="Times New Roman" w:cs="Times New Roman"/>
          <w:b/>
          <w:sz w:val="24"/>
          <w:szCs w:val="24"/>
        </w:rPr>
        <w:t>H</w:t>
      </w:r>
      <w:r w:rsidR="000610A8" w:rsidRPr="00691558">
        <w:rPr>
          <w:rFonts w:ascii="Times New Roman" w:hAnsi="Times New Roman" w:cs="Times New Roman"/>
          <w:b/>
          <w:sz w:val="24"/>
          <w:szCs w:val="24"/>
        </w:rPr>
        <w:t>EALTH CARE SPENDING OF CHINA</w:t>
      </w:r>
      <w:r w:rsidRPr="00691558">
        <w:rPr>
          <w:rFonts w:ascii="Times New Roman" w:hAnsi="Times New Roman" w:cs="Times New Roman"/>
          <w:b/>
          <w:sz w:val="24"/>
          <w:szCs w:val="24"/>
        </w:rPr>
        <w:t xml:space="preserve"> AND THE UNITED STATES</w:t>
      </w:r>
      <w:r w:rsidR="000610A8" w:rsidRPr="00691558">
        <w:rPr>
          <w:rFonts w:ascii="Times New Roman" w:hAnsi="Times New Roman" w:cs="Times New Roman"/>
          <w:b/>
          <w:sz w:val="24"/>
          <w:szCs w:val="24"/>
        </w:rPr>
        <w:t>.</w:t>
      </w:r>
    </w:p>
    <w:p w:rsidR="000610A8" w:rsidRDefault="000610A8" w:rsidP="002A076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324E7">
        <w:rPr>
          <w:rFonts w:ascii="Times New Roman" w:hAnsi="Times New Roman" w:cs="Times New Roman"/>
          <w:sz w:val="24"/>
          <w:szCs w:val="24"/>
        </w:rPr>
        <w:t>The government of the U</w:t>
      </w:r>
      <w:r w:rsidR="008106C9">
        <w:rPr>
          <w:rFonts w:ascii="Times New Roman" w:hAnsi="Times New Roman" w:cs="Times New Roman"/>
          <w:sz w:val="24"/>
          <w:szCs w:val="24"/>
        </w:rPr>
        <w:t>.S.</w:t>
      </w:r>
      <w:r w:rsidRPr="00B324E7">
        <w:rPr>
          <w:rFonts w:ascii="Times New Roman" w:hAnsi="Times New Roman" w:cs="Times New Roman"/>
          <w:sz w:val="24"/>
          <w:szCs w:val="24"/>
        </w:rPr>
        <w:t xml:space="preserve"> spends a lot</w:t>
      </w:r>
      <w:r w:rsidR="00B328C9">
        <w:rPr>
          <w:rFonts w:ascii="Times New Roman" w:hAnsi="Times New Roman" w:cs="Times New Roman"/>
          <w:sz w:val="24"/>
          <w:szCs w:val="24"/>
        </w:rPr>
        <w:t xml:space="preserve"> of</w:t>
      </w:r>
      <w:r w:rsidRPr="00B324E7">
        <w:rPr>
          <w:rFonts w:ascii="Times New Roman" w:hAnsi="Times New Roman" w:cs="Times New Roman"/>
          <w:sz w:val="24"/>
          <w:szCs w:val="24"/>
        </w:rPr>
        <w:t xml:space="preserve"> money on paying health care workers. Statistics show that in the year 2016</w:t>
      </w:r>
      <w:r w:rsidR="008106C9">
        <w:rPr>
          <w:rFonts w:ascii="Times New Roman" w:hAnsi="Times New Roman" w:cs="Times New Roman"/>
          <w:sz w:val="24"/>
          <w:szCs w:val="24"/>
        </w:rPr>
        <w:t>,</w:t>
      </w:r>
      <w:r w:rsidRPr="00B324E7">
        <w:rPr>
          <w:rFonts w:ascii="Times New Roman" w:hAnsi="Times New Roman" w:cs="Times New Roman"/>
          <w:sz w:val="24"/>
          <w:szCs w:val="24"/>
        </w:rPr>
        <w:t xml:space="preserve"> the </w:t>
      </w:r>
      <w:r w:rsidR="00422790" w:rsidRPr="00B324E7">
        <w:rPr>
          <w:rFonts w:ascii="Times New Roman" w:hAnsi="Times New Roman" w:cs="Times New Roman"/>
          <w:sz w:val="24"/>
          <w:szCs w:val="24"/>
        </w:rPr>
        <w:t>U</w:t>
      </w:r>
      <w:r w:rsidR="008106C9">
        <w:rPr>
          <w:rFonts w:ascii="Times New Roman" w:hAnsi="Times New Roman" w:cs="Times New Roman"/>
          <w:sz w:val="24"/>
          <w:szCs w:val="24"/>
        </w:rPr>
        <w:t>.S.</w:t>
      </w:r>
      <w:r w:rsidR="00422790" w:rsidRPr="00B324E7">
        <w:rPr>
          <w:rFonts w:ascii="Times New Roman" w:hAnsi="Times New Roman" w:cs="Times New Roman"/>
          <w:sz w:val="24"/>
          <w:szCs w:val="24"/>
        </w:rPr>
        <w:t xml:space="preserve"> government spent 56 percent</w:t>
      </w:r>
      <w:r w:rsidRPr="00B324E7">
        <w:rPr>
          <w:rFonts w:ascii="Times New Roman" w:hAnsi="Times New Roman" w:cs="Times New Roman"/>
          <w:sz w:val="24"/>
          <w:szCs w:val="24"/>
        </w:rPr>
        <w:t xml:space="preserve"> of the total healthcare expenditure on wages</w:t>
      </w:r>
      <w:r w:rsidR="00691558">
        <w:rPr>
          <w:rFonts w:ascii="Times New Roman" w:hAnsi="Times New Roman" w:cs="Times New Roman"/>
          <w:sz w:val="24"/>
          <w:szCs w:val="24"/>
        </w:rPr>
        <w:t xml:space="preserve"> and other benefits</w:t>
      </w:r>
      <w:r w:rsidRPr="00B324E7">
        <w:rPr>
          <w:rFonts w:ascii="Times New Roman" w:hAnsi="Times New Roman" w:cs="Times New Roman"/>
          <w:sz w:val="24"/>
          <w:szCs w:val="24"/>
        </w:rPr>
        <w:t>.</w:t>
      </w:r>
      <w:r w:rsidR="00873C8A" w:rsidRPr="00B324E7">
        <w:rPr>
          <w:rFonts w:ascii="Times New Roman" w:hAnsi="Times New Roman" w:cs="Times New Roman"/>
          <w:sz w:val="24"/>
          <w:szCs w:val="24"/>
        </w:rPr>
        <w:t xml:space="preserve"> </w:t>
      </w:r>
      <w:r w:rsidR="00422790" w:rsidRPr="00B324E7">
        <w:rPr>
          <w:rFonts w:ascii="Times New Roman" w:hAnsi="Times New Roman" w:cs="Times New Roman"/>
          <w:sz w:val="24"/>
          <w:szCs w:val="24"/>
        </w:rPr>
        <w:t>An individual offering healthcare services in the U</w:t>
      </w:r>
      <w:r w:rsidR="008106C9">
        <w:rPr>
          <w:rFonts w:ascii="Times New Roman" w:hAnsi="Times New Roman" w:cs="Times New Roman"/>
          <w:sz w:val="24"/>
          <w:szCs w:val="24"/>
        </w:rPr>
        <w:t>.S.</w:t>
      </w:r>
      <w:r w:rsidR="00422790" w:rsidRPr="00B324E7">
        <w:rPr>
          <w:rFonts w:ascii="Times New Roman" w:hAnsi="Times New Roman" w:cs="Times New Roman"/>
          <w:sz w:val="24"/>
          <w:szCs w:val="24"/>
        </w:rPr>
        <w:t xml:space="preserve"> earn approximatel</w:t>
      </w:r>
      <w:r w:rsidR="008106C9">
        <w:rPr>
          <w:rFonts w:ascii="Times New Roman" w:hAnsi="Times New Roman" w:cs="Times New Roman"/>
          <w:sz w:val="24"/>
          <w:szCs w:val="24"/>
        </w:rPr>
        <w:t xml:space="preserve">y 141, 000 US dollars annually. </w:t>
      </w:r>
      <w:r w:rsidR="00422790" w:rsidRPr="00B324E7">
        <w:rPr>
          <w:rFonts w:ascii="Times New Roman" w:hAnsi="Times New Roman" w:cs="Times New Roman"/>
          <w:sz w:val="24"/>
          <w:szCs w:val="24"/>
        </w:rPr>
        <w:t xml:space="preserve">Salaries range between 29,600 (lowermost average) and 423,000 </w:t>
      </w:r>
      <w:r w:rsidR="00422790" w:rsidRPr="00B324E7">
        <w:rPr>
          <w:rFonts w:ascii="Times New Roman" w:hAnsi="Times New Roman" w:cs="Times New Roman"/>
          <w:sz w:val="24"/>
          <w:szCs w:val="24"/>
        </w:rPr>
        <w:t>US dollars</w:t>
      </w:r>
      <w:r w:rsidR="00422790" w:rsidRPr="00B324E7">
        <w:rPr>
          <w:rFonts w:ascii="Times New Roman" w:hAnsi="Times New Roman" w:cs="Times New Roman"/>
          <w:sz w:val="24"/>
          <w:szCs w:val="24"/>
        </w:rPr>
        <w:t xml:space="preserve"> (uppermost </w:t>
      </w:r>
      <w:r w:rsidR="008106C9">
        <w:rPr>
          <w:rFonts w:ascii="Times New Roman" w:hAnsi="Times New Roman" w:cs="Times New Roman"/>
          <w:sz w:val="24"/>
          <w:szCs w:val="24"/>
        </w:rPr>
        <w:t>standard</w:t>
      </w:r>
      <w:r w:rsidR="00422790" w:rsidRPr="00B324E7">
        <w:rPr>
          <w:rFonts w:ascii="Times New Roman" w:hAnsi="Times New Roman" w:cs="Times New Roman"/>
          <w:sz w:val="24"/>
          <w:szCs w:val="24"/>
        </w:rPr>
        <w:t>).</w:t>
      </w:r>
      <w:r w:rsidR="00B324E7">
        <w:rPr>
          <w:rFonts w:ascii="Times New Roman" w:hAnsi="Times New Roman" w:cs="Times New Roman"/>
          <w:sz w:val="24"/>
          <w:szCs w:val="24"/>
        </w:rPr>
        <w:t xml:space="preserve"> </w:t>
      </w:r>
      <w:r w:rsidR="00691558">
        <w:rPr>
          <w:rFonts w:ascii="Times New Roman" w:hAnsi="Times New Roman" w:cs="Times New Roman"/>
          <w:sz w:val="24"/>
          <w:szCs w:val="24"/>
        </w:rPr>
        <w:t>Th</w:t>
      </w:r>
      <w:r w:rsidR="00B328C9">
        <w:rPr>
          <w:rFonts w:ascii="Times New Roman" w:hAnsi="Times New Roman" w:cs="Times New Roman"/>
          <w:sz w:val="24"/>
          <w:szCs w:val="24"/>
        </w:rPr>
        <w:t>ese</w:t>
      </w:r>
      <w:r w:rsidR="00691558">
        <w:rPr>
          <w:rFonts w:ascii="Times New Roman" w:hAnsi="Times New Roman" w:cs="Times New Roman"/>
          <w:sz w:val="24"/>
          <w:szCs w:val="24"/>
        </w:rPr>
        <w:t xml:space="preserve"> average annual salaries comprise of </w:t>
      </w:r>
      <w:r w:rsidR="00E17D39">
        <w:rPr>
          <w:rFonts w:ascii="Times New Roman" w:hAnsi="Times New Roman" w:cs="Times New Roman"/>
          <w:sz w:val="24"/>
          <w:szCs w:val="24"/>
        </w:rPr>
        <w:t xml:space="preserve">other benefits such as transport, housing and among others. </w:t>
      </w:r>
      <w:r w:rsidR="00F474B5">
        <w:rPr>
          <w:rFonts w:ascii="Times New Roman" w:hAnsi="Times New Roman" w:cs="Times New Roman"/>
          <w:sz w:val="24"/>
          <w:szCs w:val="24"/>
        </w:rPr>
        <w:t>On the ot</w:t>
      </w:r>
      <w:r w:rsidR="00D9777B">
        <w:rPr>
          <w:rFonts w:ascii="Times New Roman" w:hAnsi="Times New Roman" w:cs="Times New Roman"/>
          <w:sz w:val="24"/>
          <w:szCs w:val="24"/>
        </w:rPr>
        <w:t>her hand, in China, medical practitioners earn approximately 43,700 CNY each month</w:t>
      </w:r>
      <w:r w:rsidR="008106C9">
        <w:rPr>
          <w:rFonts w:ascii="Times New Roman" w:hAnsi="Times New Roman" w:cs="Times New Roman"/>
          <w:sz w:val="24"/>
          <w:szCs w:val="24"/>
        </w:rPr>
        <w:t>,</w:t>
      </w:r>
      <w:r w:rsidR="00D9777B">
        <w:rPr>
          <w:rFonts w:ascii="Times New Roman" w:hAnsi="Times New Roman" w:cs="Times New Roman"/>
          <w:sz w:val="24"/>
          <w:szCs w:val="24"/>
        </w:rPr>
        <w:t xml:space="preserve"> totals 524,400 CNY per year. However, the lowest average salary is 9,150 CNY</w:t>
      </w:r>
      <w:r w:rsidR="008106C9">
        <w:rPr>
          <w:rFonts w:ascii="Times New Roman" w:hAnsi="Times New Roman" w:cs="Times New Roman"/>
          <w:sz w:val="24"/>
          <w:szCs w:val="24"/>
        </w:rPr>
        <w:t>,</w:t>
      </w:r>
      <w:r w:rsidR="00D9777B">
        <w:rPr>
          <w:rFonts w:ascii="Times New Roman" w:hAnsi="Times New Roman" w:cs="Times New Roman"/>
          <w:sz w:val="24"/>
          <w:szCs w:val="24"/>
        </w:rPr>
        <w:t xml:space="preserve"> while the maximum </w:t>
      </w:r>
      <w:r w:rsidR="008106C9">
        <w:rPr>
          <w:rFonts w:ascii="Times New Roman" w:hAnsi="Times New Roman" w:cs="Times New Roman"/>
          <w:sz w:val="24"/>
          <w:szCs w:val="24"/>
        </w:rPr>
        <w:t>pa</w:t>
      </w:r>
      <w:r w:rsidR="00D9777B">
        <w:rPr>
          <w:rFonts w:ascii="Times New Roman" w:hAnsi="Times New Roman" w:cs="Times New Roman"/>
          <w:sz w:val="24"/>
          <w:szCs w:val="24"/>
        </w:rPr>
        <w:t xml:space="preserve">y is 131,000 CNY monthly. </w:t>
      </w:r>
      <w:bookmarkStart w:id="0" w:name="_GoBack"/>
      <w:bookmarkEnd w:id="0"/>
      <w:r w:rsidR="00D9777B">
        <w:rPr>
          <w:rFonts w:ascii="Times New Roman" w:hAnsi="Times New Roman" w:cs="Times New Roman"/>
          <w:sz w:val="24"/>
          <w:szCs w:val="24"/>
        </w:rPr>
        <w:t xml:space="preserve">Similar to the United States, </w:t>
      </w:r>
      <w:r w:rsidR="008106C9">
        <w:rPr>
          <w:rFonts w:ascii="Times New Roman" w:hAnsi="Times New Roman" w:cs="Times New Roman"/>
          <w:sz w:val="24"/>
          <w:szCs w:val="24"/>
        </w:rPr>
        <w:t>wag</w:t>
      </w:r>
      <w:r w:rsidR="00D9777B">
        <w:rPr>
          <w:rFonts w:ascii="Times New Roman" w:hAnsi="Times New Roman" w:cs="Times New Roman"/>
          <w:sz w:val="24"/>
          <w:szCs w:val="24"/>
        </w:rPr>
        <w:t>es constitute other benefits like housing and transport.</w:t>
      </w:r>
    </w:p>
    <w:p w:rsidR="008F5767" w:rsidRPr="00AE51F1" w:rsidRDefault="00A90F90" w:rsidP="002A076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 xml:space="preserve">Another thing </w:t>
      </w:r>
      <w:r w:rsidR="00B328C9">
        <w:rPr>
          <w:rFonts w:ascii="Times New Roman" w:hAnsi="Times New Roman" w:cs="Times New Roman"/>
          <w:sz w:val="24"/>
          <w:szCs w:val="24"/>
        </w:rPr>
        <w:t>that</w:t>
      </w:r>
      <w:r>
        <w:rPr>
          <w:rFonts w:ascii="Times New Roman" w:hAnsi="Times New Roman" w:cs="Times New Roman"/>
          <w:sz w:val="24"/>
          <w:szCs w:val="24"/>
        </w:rPr>
        <w:t xml:space="preserve"> amplifies the health care spending of the United States prescription drugs.</w:t>
      </w:r>
      <w:r w:rsidR="000A0FD8">
        <w:rPr>
          <w:rFonts w:ascii="Times New Roman" w:hAnsi="Times New Roman" w:cs="Times New Roman"/>
          <w:sz w:val="24"/>
          <w:szCs w:val="24"/>
        </w:rPr>
        <w:t xml:space="preserve"> In</w:t>
      </w:r>
      <w:r w:rsidR="00B92AD9">
        <w:rPr>
          <w:rFonts w:ascii="Times New Roman" w:hAnsi="Times New Roman" w:cs="Times New Roman"/>
          <w:sz w:val="24"/>
          <w:szCs w:val="24"/>
        </w:rPr>
        <w:t xml:space="preserve"> the year 2016, the U.S spent 17.9% of the GDP (gross domestic product), which translates to </w:t>
      </w:r>
      <w:r w:rsidR="000A0FD8">
        <w:rPr>
          <w:rFonts w:ascii="Times New Roman" w:hAnsi="Times New Roman" w:cs="Times New Roman"/>
          <w:sz w:val="24"/>
          <w:szCs w:val="24"/>
        </w:rPr>
        <w:t>3,337 billion</w:t>
      </w:r>
      <w:r w:rsidR="00B92AD9">
        <w:rPr>
          <w:rFonts w:ascii="Times New Roman" w:hAnsi="Times New Roman" w:cs="Times New Roman"/>
          <w:sz w:val="24"/>
          <w:szCs w:val="24"/>
        </w:rPr>
        <w:t xml:space="preserve"> dollars on national healthcare expenditures. </w:t>
      </w:r>
      <w:r w:rsidR="002801FB">
        <w:rPr>
          <w:rFonts w:ascii="Times New Roman" w:hAnsi="Times New Roman" w:cs="Times New Roman"/>
          <w:sz w:val="24"/>
          <w:szCs w:val="24"/>
        </w:rPr>
        <w:t xml:space="preserve">Of the total healthcare spending, </w:t>
      </w:r>
      <w:r w:rsidR="00B92AD9">
        <w:rPr>
          <w:rFonts w:ascii="Times New Roman" w:hAnsi="Times New Roman" w:cs="Times New Roman"/>
          <w:sz w:val="24"/>
          <w:szCs w:val="24"/>
        </w:rPr>
        <w:t xml:space="preserve">329 billion dollars was spent only on prescription drugs. </w:t>
      </w:r>
      <w:r w:rsidR="001475C4">
        <w:rPr>
          <w:rFonts w:ascii="Times New Roman" w:hAnsi="Times New Roman" w:cs="Times New Roman"/>
          <w:sz w:val="24"/>
          <w:szCs w:val="24"/>
        </w:rPr>
        <w:t xml:space="preserve">The two drivers for the high expenses on the prescription drugs include variations in utilization and rise of cost per dosage of </w:t>
      </w:r>
      <w:r w:rsidR="008106C9">
        <w:rPr>
          <w:rFonts w:ascii="Times New Roman" w:hAnsi="Times New Roman" w:cs="Times New Roman"/>
          <w:sz w:val="24"/>
          <w:szCs w:val="24"/>
        </w:rPr>
        <w:t>medicine</w:t>
      </w:r>
      <w:r w:rsidR="001475C4">
        <w:rPr>
          <w:rFonts w:ascii="Times New Roman" w:hAnsi="Times New Roman" w:cs="Times New Roman"/>
          <w:sz w:val="24"/>
          <w:szCs w:val="24"/>
        </w:rPr>
        <w:t xml:space="preserve">s. </w:t>
      </w:r>
      <w:r w:rsidR="008F5767">
        <w:rPr>
          <w:rFonts w:ascii="Times New Roman" w:hAnsi="Times New Roman" w:cs="Times New Roman"/>
          <w:sz w:val="24"/>
          <w:szCs w:val="24"/>
        </w:rPr>
        <w:t>Compared with other pronounced income</w:t>
      </w:r>
      <w:r w:rsidR="00B328C9">
        <w:rPr>
          <w:rFonts w:ascii="Times New Roman" w:hAnsi="Times New Roman" w:cs="Times New Roman"/>
          <w:sz w:val="24"/>
          <w:szCs w:val="24"/>
        </w:rPr>
        <w:t>-</w:t>
      </w:r>
      <w:r w:rsidR="008F5767">
        <w:rPr>
          <w:rFonts w:ascii="Times New Roman" w:hAnsi="Times New Roman" w:cs="Times New Roman"/>
          <w:sz w:val="24"/>
          <w:szCs w:val="24"/>
        </w:rPr>
        <w:t>earning nations, the U</w:t>
      </w:r>
      <w:r w:rsidR="008106C9">
        <w:rPr>
          <w:rFonts w:ascii="Times New Roman" w:hAnsi="Times New Roman" w:cs="Times New Roman"/>
          <w:sz w:val="24"/>
          <w:szCs w:val="24"/>
        </w:rPr>
        <w:t>.S.</w:t>
      </w:r>
      <w:r w:rsidR="008F5767">
        <w:rPr>
          <w:rFonts w:ascii="Times New Roman" w:hAnsi="Times New Roman" w:cs="Times New Roman"/>
          <w:sz w:val="24"/>
          <w:szCs w:val="24"/>
        </w:rPr>
        <w:t xml:space="preserve"> spends the high per capita on prescription drugs. </w:t>
      </w:r>
      <w:r w:rsidR="00F125CF">
        <w:rPr>
          <w:rFonts w:ascii="Times New Roman" w:hAnsi="Times New Roman" w:cs="Times New Roman"/>
          <w:sz w:val="24"/>
          <w:szCs w:val="24"/>
        </w:rPr>
        <w:t>China</w:t>
      </w:r>
      <w:r w:rsidR="008106C9">
        <w:rPr>
          <w:rFonts w:ascii="Times New Roman" w:hAnsi="Times New Roman" w:cs="Times New Roman"/>
          <w:sz w:val="24"/>
          <w:szCs w:val="24"/>
        </w:rPr>
        <w:t>,</w:t>
      </w:r>
      <w:r w:rsidR="00F125CF">
        <w:rPr>
          <w:rFonts w:ascii="Times New Roman" w:hAnsi="Times New Roman" w:cs="Times New Roman"/>
          <w:sz w:val="24"/>
          <w:szCs w:val="24"/>
        </w:rPr>
        <w:t xml:space="preserve"> on the other hand</w:t>
      </w:r>
      <w:r w:rsidR="008106C9">
        <w:rPr>
          <w:rFonts w:ascii="Times New Roman" w:hAnsi="Times New Roman" w:cs="Times New Roman"/>
          <w:sz w:val="24"/>
          <w:szCs w:val="24"/>
        </w:rPr>
        <w:t>,</w:t>
      </w:r>
      <w:r w:rsidR="00F125CF">
        <w:rPr>
          <w:rFonts w:ascii="Times New Roman" w:hAnsi="Times New Roman" w:cs="Times New Roman"/>
          <w:sz w:val="24"/>
          <w:szCs w:val="24"/>
        </w:rPr>
        <w:t xml:space="preserve"> manufactures the APIs (pharmaceutical ingredients) which are used by the U</w:t>
      </w:r>
      <w:r w:rsidR="008106C9">
        <w:rPr>
          <w:rFonts w:ascii="Times New Roman" w:hAnsi="Times New Roman" w:cs="Times New Roman"/>
          <w:sz w:val="24"/>
          <w:szCs w:val="24"/>
        </w:rPr>
        <w:t>.S.</w:t>
      </w:r>
      <w:r w:rsidR="00F125CF">
        <w:rPr>
          <w:rFonts w:ascii="Times New Roman" w:hAnsi="Times New Roman" w:cs="Times New Roman"/>
          <w:sz w:val="24"/>
          <w:szCs w:val="24"/>
        </w:rPr>
        <w:t xml:space="preserve"> to make drugs. </w:t>
      </w:r>
      <w:r w:rsidR="002D4619">
        <w:rPr>
          <w:rFonts w:ascii="Times New Roman" w:hAnsi="Times New Roman" w:cs="Times New Roman"/>
          <w:sz w:val="24"/>
          <w:szCs w:val="24"/>
        </w:rPr>
        <w:t xml:space="preserve">China </w:t>
      </w:r>
      <w:r w:rsidR="00C926B1">
        <w:rPr>
          <w:rFonts w:ascii="Times New Roman" w:hAnsi="Times New Roman" w:cs="Times New Roman"/>
          <w:sz w:val="24"/>
          <w:szCs w:val="24"/>
        </w:rPr>
        <w:t>manufacture</w:t>
      </w:r>
      <w:r w:rsidR="00B328C9">
        <w:rPr>
          <w:rFonts w:ascii="Times New Roman" w:hAnsi="Times New Roman" w:cs="Times New Roman"/>
          <w:sz w:val="24"/>
          <w:szCs w:val="24"/>
        </w:rPr>
        <w:t>s</w:t>
      </w:r>
      <w:r w:rsidR="00C926B1">
        <w:rPr>
          <w:rFonts w:ascii="Times New Roman" w:hAnsi="Times New Roman" w:cs="Times New Roman"/>
          <w:sz w:val="24"/>
          <w:szCs w:val="24"/>
        </w:rPr>
        <w:t xml:space="preserve"> prescription such as birth control pills, diabetes medicines, epilepsy medicines, HIV/AIDS medications, antidepressants</w:t>
      </w:r>
      <w:r w:rsidR="00B328C9">
        <w:rPr>
          <w:rFonts w:ascii="Times New Roman" w:hAnsi="Times New Roman" w:cs="Times New Roman"/>
          <w:sz w:val="24"/>
          <w:szCs w:val="24"/>
        </w:rPr>
        <w:t>,</w:t>
      </w:r>
      <w:r w:rsidR="00C926B1">
        <w:rPr>
          <w:rFonts w:ascii="Times New Roman" w:hAnsi="Times New Roman" w:cs="Times New Roman"/>
          <w:sz w:val="24"/>
          <w:szCs w:val="24"/>
        </w:rPr>
        <w:t xml:space="preserve"> etc</w:t>
      </w:r>
      <w:r w:rsidR="002D4619">
        <w:rPr>
          <w:rFonts w:ascii="Times New Roman" w:hAnsi="Times New Roman" w:cs="Times New Roman"/>
          <w:sz w:val="24"/>
          <w:szCs w:val="24"/>
        </w:rPr>
        <w:t xml:space="preserve">. </w:t>
      </w:r>
      <w:r w:rsidR="001D6E0A">
        <w:rPr>
          <w:rFonts w:ascii="Times New Roman" w:hAnsi="Times New Roman" w:cs="Times New Roman"/>
          <w:sz w:val="24"/>
          <w:szCs w:val="24"/>
        </w:rPr>
        <w:t xml:space="preserve"> However, in 2015, china spent 158,940 </w:t>
      </w:r>
      <w:r w:rsidR="0001248F">
        <w:rPr>
          <w:rFonts w:ascii="Times New Roman" w:hAnsi="Times New Roman" w:cs="Times New Roman"/>
          <w:sz w:val="24"/>
          <w:szCs w:val="24"/>
        </w:rPr>
        <w:t>million</w:t>
      </w:r>
      <w:r w:rsidR="001D6E0A">
        <w:rPr>
          <w:rFonts w:ascii="Times New Roman" w:hAnsi="Times New Roman" w:cs="Times New Roman"/>
          <w:sz w:val="24"/>
          <w:szCs w:val="24"/>
        </w:rPr>
        <w:t xml:space="preserve"> in U</w:t>
      </w:r>
      <w:r w:rsidR="008106C9">
        <w:rPr>
          <w:rFonts w:ascii="Times New Roman" w:hAnsi="Times New Roman" w:cs="Times New Roman"/>
          <w:sz w:val="24"/>
          <w:szCs w:val="24"/>
        </w:rPr>
        <w:t>.S.</w:t>
      </w:r>
      <w:r w:rsidR="001D6E0A">
        <w:rPr>
          <w:rFonts w:ascii="Times New Roman" w:hAnsi="Times New Roman" w:cs="Times New Roman"/>
          <w:sz w:val="24"/>
          <w:szCs w:val="24"/>
        </w:rPr>
        <w:t xml:space="preserve"> dollars on prescription drugs</w:t>
      </w:r>
      <w:r w:rsidR="002D6C5F" w:rsidRPr="002D6C5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9F51D9">
        <w:rPr>
          <w:rFonts w:ascii="Times New Roman" w:hAnsi="Times New Roman" w:cs="Times New Roman"/>
          <w:sz w:val="24"/>
          <w:szCs w:val="24"/>
          <w:shd w:val="clear" w:color="auto" w:fill="FFFFFF"/>
        </w:rPr>
        <w:t>(Thomala et al</w:t>
      </w:r>
      <w:r w:rsidR="008106C9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9F51D9">
        <w:rPr>
          <w:rFonts w:ascii="Times New Roman" w:hAnsi="Times New Roman" w:cs="Times New Roman"/>
          <w:sz w:val="24"/>
          <w:szCs w:val="24"/>
          <w:shd w:val="clear" w:color="auto" w:fill="FFFFFF"/>
        </w:rPr>
        <w:t>, 2020</w:t>
      </w:r>
      <w:r w:rsidR="002D6C5F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="001D6E0A">
        <w:rPr>
          <w:rFonts w:ascii="Times New Roman" w:hAnsi="Times New Roman" w:cs="Times New Roman"/>
          <w:sz w:val="24"/>
          <w:szCs w:val="24"/>
        </w:rPr>
        <w:t>. The total healthcare spending that year was 715 416 million in U</w:t>
      </w:r>
      <w:r w:rsidR="008106C9">
        <w:rPr>
          <w:rFonts w:ascii="Times New Roman" w:hAnsi="Times New Roman" w:cs="Times New Roman"/>
          <w:sz w:val="24"/>
          <w:szCs w:val="24"/>
        </w:rPr>
        <w:t>.S.</w:t>
      </w:r>
      <w:r w:rsidR="001D6E0A">
        <w:rPr>
          <w:rFonts w:ascii="Times New Roman" w:hAnsi="Times New Roman" w:cs="Times New Roman"/>
          <w:sz w:val="24"/>
          <w:szCs w:val="24"/>
        </w:rPr>
        <w:t xml:space="preserve"> dollars</w:t>
      </w:r>
      <w:r w:rsidR="00AE51F1">
        <w:rPr>
          <w:rFonts w:ascii="Times New Roman" w:hAnsi="Times New Roman" w:cs="Times New Roman"/>
          <w:sz w:val="24"/>
          <w:szCs w:val="24"/>
        </w:rPr>
        <w:t xml:space="preserve"> (</w:t>
      </w:r>
      <w:r w:rsidR="00AE51F1">
        <w:rPr>
          <w:rFonts w:ascii="Times New Roman" w:hAnsi="Times New Roman" w:cs="Times New Roman"/>
          <w:sz w:val="24"/>
          <w:szCs w:val="24"/>
          <w:shd w:val="clear" w:color="auto" w:fill="FFFFFF"/>
        </w:rPr>
        <w:t>Daemmrich</w:t>
      </w:r>
      <w:r w:rsidR="00AE51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et al</w:t>
      </w:r>
      <w:r w:rsidR="008106C9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7C725F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AE51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2014</w:t>
      </w:r>
      <w:r w:rsidR="00AE51F1">
        <w:rPr>
          <w:rFonts w:ascii="Times New Roman" w:hAnsi="Times New Roman" w:cs="Times New Roman"/>
          <w:sz w:val="24"/>
          <w:szCs w:val="24"/>
        </w:rPr>
        <w:t>)</w:t>
      </w:r>
      <w:r w:rsidR="001D6E0A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6056D0" w:rsidRDefault="00C95192" w:rsidP="002A076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Lastly, the United States spends a lot on administrative healthcare costs. The NHEA (</w:t>
      </w:r>
      <w:r w:rsidRPr="00C95192">
        <w:rPr>
          <w:rFonts w:ascii="Times New Roman" w:eastAsia="Times New Roman" w:hAnsi="Times New Roman" w:cs="Times New Roman"/>
          <w:sz w:val="24"/>
          <w:szCs w:val="24"/>
        </w:rPr>
        <w:t>National </w:t>
      </w:r>
      <w:r w:rsidRPr="00C95192">
        <w:rPr>
          <w:rFonts w:ascii="Times New Roman" w:eastAsia="Times New Roman" w:hAnsi="Times New Roman" w:cs="Times New Roman"/>
          <w:bCs/>
          <w:sz w:val="24"/>
          <w:szCs w:val="24"/>
        </w:rPr>
        <w:t>Health Expenditure</w:t>
      </w:r>
      <w:r w:rsidRPr="00C95192">
        <w:rPr>
          <w:rFonts w:ascii="Times New Roman" w:eastAsia="Times New Roman" w:hAnsi="Times New Roman" w:cs="Times New Roman"/>
          <w:sz w:val="24"/>
          <w:szCs w:val="24"/>
        </w:rPr>
        <w:t> Accounts</w:t>
      </w:r>
      <w:r>
        <w:rPr>
          <w:rFonts w:ascii="Times New Roman" w:hAnsi="Times New Roman" w:cs="Times New Roman"/>
          <w:sz w:val="24"/>
          <w:szCs w:val="24"/>
        </w:rPr>
        <w:t xml:space="preserve">) show that in the year 2018, 8.5% of the total healthcare expenditure was for administrative activities comprising the managerial costs like Medicare plus </w:t>
      </w:r>
      <w:r w:rsidR="006056D0">
        <w:rPr>
          <w:rFonts w:ascii="Times New Roman" w:hAnsi="Times New Roman" w:cs="Times New Roman"/>
          <w:sz w:val="24"/>
          <w:szCs w:val="24"/>
        </w:rPr>
        <w:t>Medicaid as well as the total cost of healthcare insurance</w:t>
      </w:r>
      <w:r w:rsidR="008106C9">
        <w:rPr>
          <w:rFonts w:ascii="Times New Roman" w:hAnsi="Times New Roman" w:cs="Times New Roman"/>
          <w:sz w:val="24"/>
          <w:szCs w:val="24"/>
        </w:rPr>
        <w:t>.</w:t>
      </w:r>
      <w:r w:rsidR="00E10207">
        <w:rPr>
          <w:rFonts w:ascii="Times New Roman" w:hAnsi="Times New Roman" w:cs="Times New Roman"/>
          <w:sz w:val="24"/>
          <w:szCs w:val="24"/>
        </w:rPr>
        <w:t xml:space="preserve"> </w:t>
      </w:r>
      <w:r w:rsidR="00092502">
        <w:rPr>
          <w:rFonts w:ascii="Times New Roman" w:hAnsi="Times New Roman" w:cs="Times New Roman"/>
          <w:sz w:val="24"/>
          <w:szCs w:val="24"/>
        </w:rPr>
        <w:t>Also</w:t>
      </w:r>
      <w:r w:rsidR="008106C9">
        <w:rPr>
          <w:rFonts w:ascii="Times New Roman" w:hAnsi="Times New Roman" w:cs="Times New Roman"/>
          <w:sz w:val="24"/>
          <w:szCs w:val="24"/>
        </w:rPr>
        <w:t>,</w:t>
      </w:r>
      <w:r w:rsidR="00092502">
        <w:rPr>
          <w:rFonts w:ascii="Times New Roman" w:hAnsi="Times New Roman" w:cs="Times New Roman"/>
          <w:sz w:val="24"/>
          <w:szCs w:val="24"/>
        </w:rPr>
        <w:t xml:space="preserve"> in the year 2016, administrative costs accounted for 8.3% of the total healthcare expenditures. </w:t>
      </w:r>
      <w:r w:rsidR="00B328C9">
        <w:rPr>
          <w:rFonts w:ascii="Times New Roman" w:hAnsi="Times New Roman" w:cs="Times New Roman"/>
          <w:sz w:val="24"/>
          <w:szCs w:val="24"/>
        </w:rPr>
        <w:t xml:space="preserve">The </w:t>
      </w:r>
      <w:r w:rsidR="000C20FF">
        <w:rPr>
          <w:rFonts w:ascii="Times New Roman" w:hAnsi="Times New Roman" w:cs="Times New Roman"/>
          <w:sz w:val="24"/>
          <w:szCs w:val="24"/>
        </w:rPr>
        <w:t>U</w:t>
      </w:r>
      <w:r w:rsidR="008106C9">
        <w:rPr>
          <w:rFonts w:ascii="Times New Roman" w:hAnsi="Times New Roman" w:cs="Times New Roman"/>
          <w:sz w:val="24"/>
          <w:szCs w:val="24"/>
        </w:rPr>
        <w:t>.S.</w:t>
      </w:r>
      <w:r w:rsidR="000C20FF">
        <w:rPr>
          <w:rFonts w:ascii="Times New Roman" w:hAnsi="Times New Roman" w:cs="Times New Roman"/>
          <w:sz w:val="24"/>
          <w:szCs w:val="24"/>
        </w:rPr>
        <w:t xml:space="preserve"> is said to be the country </w:t>
      </w:r>
      <w:r w:rsidR="00B328C9">
        <w:rPr>
          <w:rFonts w:ascii="Times New Roman" w:hAnsi="Times New Roman" w:cs="Times New Roman"/>
          <w:sz w:val="24"/>
          <w:szCs w:val="24"/>
        </w:rPr>
        <w:t>that</w:t>
      </w:r>
      <w:r w:rsidR="000C20FF">
        <w:rPr>
          <w:rFonts w:ascii="Times New Roman" w:hAnsi="Times New Roman" w:cs="Times New Roman"/>
          <w:sz w:val="24"/>
          <w:szCs w:val="24"/>
        </w:rPr>
        <w:t xml:space="preserve"> spends the highest administrative healthcare costs</w:t>
      </w:r>
      <w:r w:rsidR="008106C9">
        <w:rPr>
          <w:rFonts w:ascii="Times New Roman" w:hAnsi="Times New Roman" w:cs="Times New Roman"/>
          <w:sz w:val="24"/>
          <w:szCs w:val="24"/>
        </w:rPr>
        <w:t>,</w:t>
      </w:r>
      <w:r w:rsidR="000C20FF">
        <w:rPr>
          <w:rFonts w:ascii="Times New Roman" w:hAnsi="Times New Roman" w:cs="Times New Roman"/>
          <w:sz w:val="24"/>
          <w:szCs w:val="24"/>
        </w:rPr>
        <w:t xml:space="preserve"> and it is a result of the complexity in </w:t>
      </w:r>
      <w:r w:rsidR="00B328C9">
        <w:rPr>
          <w:rFonts w:ascii="Times New Roman" w:hAnsi="Times New Roman" w:cs="Times New Roman"/>
          <w:sz w:val="24"/>
          <w:szCs w:val="24"/>
        </w:rPr>
        <w:t xml:space="preserve">the </w:t>
      </w:r>
      <w:r w:rsidR="000C20FF">
        <w:rPr>
          <w:rFonts w:ascii="Times New Roman" w:hAnsi="Times New Roman" w:cs="Times New Roman"/>
          <w:sz w:val="24"/>
          <w:szCs w:val="24"/>
        </w:rPr>
        <w:t>structure of its healthcare system</w:t>
      </w:r>
      <w:r w:rsidR="00D30548">
        <w:rPr>
          <w:rFonts w:ascii="Times New Roman" w:hAnsi="Times New Roman" w:cs="Times New Roman"/>
          <w:sz w:val="24"/>
          <w:szCs w:val="24"/>
        </w:rPr>
        <w:t xml:space="preserve"> </w:t>
      </w:r>
      <w:r w:rsidR="00D30548">
        <w:rPr>
          <w:rFonts w:ascii="Times New Roman" w:hAnsi="Times New Roman" w:cs="Times New Roman"/>
          <w:sz w:val="24"/>
          <w:szCs w:val="24"/>
        </w:rPr>
        <w:t>(</w:t>
      </w:r>
      <w:r w:rsidR="00D30548" w:rsidRPr="00E10207">
        <w:rPr>
          <w:rFonts w:ascii="Times New Roman" w:hAnsi="Times New Roman" w:cs="Times New Roman"/>
          <w:sz w:val="24"/>
          <w:szCs w:val="24"/>
          <w:shd w:val="clear" w:color="auto" w:fill="FFFFFF"/>
        </w:rPr>
        <w:t>Himmelstein</w:t>
      </w:r>
      <w:r w:rsidR="00D305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et al</w:t>
      </w:r>
      <w:r w:rsidR="008106C9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D30548">
        <w:rPr>
          <w:rFonts w:ascii="Times New Roman" w:hAnsi="Times New Roman" w:cs="Times New Roman"/>
          <w:sz w:val="24"/>
          <w:szCs w:val="24"/>
          <w:shd w:val="clear" w:color="auto" w:fill="FFFFFF"/>
        </w:rPr>
        <w:t>, 2014</w:t>
      </w:r>
      <w:r w:rsidR="00D30548">
        <w:rPr>
          <w:rFonts w:ascii="Times New Roman" w:hAnsi="Times New Roman" w:cs="Times New Roman"/>
          <w:sz w:val="24"/>
          <w:szCs w:val="24"/>
        </w:rPr>
        <w:t>).</w:t>
      </w:r>
      <w:r w:rsidR="000C20FF">
        <w:rPr>
          <w:rFonts w:ascii="Times New Roman" w:hAnsi="Times New Roman" w:cs="Times New Roman"/>
          <w:sz w:val="24"/>
          <w:szCs w:val="24"/>
        </w:rPr>
        <w:t xml:space="preserve"> </w:t>
      </w:r>
      <w:r w:rsidR="00A270CB">
        <w:rPr>
          <w:rFonts w:ascii="Times New Roman" w:hAnsi="Times New Roman" w:cs="Times New Roman"/>
          <w:sz w:val="24"/>
          <w:szCs w:val="24"/>
        </w:rPr>
        <w:t>On the other hand, China doesn</w:t>
      </w:r>
      <w:r w:rsidR="008106C9">
        <w:rPr>
          <w:rFonts w:ascii="Times New Roman" w:hAnsi="Times New Roman" w:cs="Times New Roman"/>
          <w:sz w:val="24"/>
          <w:szCs w:val="24"/>
        </w:rPr>
        <w:t>'</w:t>
      </w:r>
      <w:r w:rsidR="00A270CB">
        <w:rPr>
          <w:rFonts w:ascii="Times New Roman" w:hAnsi="Times New Roman" w:cs="Times New Roman"/>
          <w:sz w:val="24"/>
          <w:szCs w:val="24"/>
        </w:rPr>
        <w:t xml:space="preserve">t have a high administrative healthcare cost. Approximately 95 percent of the Chinese population possess a basic health insurance cover.  </w:t>
      </w:r>
    </w:p>
    <w:p w:rsidR="002738BD" w:rsidRDefault="002738BD" w:rsidP="002A076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547785" w:rsidRDefault="0054778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2738BD" w:rsidRDefault="002738BD" w:rsidP="006056D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Reference </w:t>
      </w:r>
    </w:p>
    <w:p w:rsidR="005A6B37" w:rsidRPr="005A6B37" w:rsidRDefault="005A6B37" w:rsidP="007102A3">
      <w:pPr>
        <w:spacing w:line="480" w:lineRule="auto"/>
        <w:ind w:left="1440" w:hanging="14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Daemmrich, A. &amp;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Mohanty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A. (2014). Healthcare reform in the United States and China: Pharmaceutical market implications. Accessed online on 12/4/20. </w:t>
      </w:r>
      <w:hyperlink r:id="rId7" w:history="1">
        <w:r w:rsidRPr="0064415C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https://www.researchgate.net/figure/Chinas-GDP-and-pharmaceutical-expenditure-US-millions-nominal_tbl4_264539552</w:t>
        </w:r>
      </w:hyperlink>
    </w:p>
    <w:p w:rsidR="00E10207" w:rsidRDefault="00E10207" w:rsidP="007102A3">
      <w:pPr>
        <w:spacing w:line="480" w:lineRule="auto"/>
        <w:ind w:left="1440" w:hanging="14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1020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Himmelstein, D. U., Jun, M., </w:t>
      </w:r>
      <w:proofErr w:type="spellStart"/>
      <w:r w:rsidRPr="00E10207">
        <w:rPr>
          <w:rFonts w:ascii="Times New Roman" w:hAnsi="Times New Roman" w:cs="Times New Roman"/>
          <w:sz w:val="24"/>
          <w:szCs w:val="24"/>
          <w:shd w:val="clear" w:color="auto" w:fill="FFFFFF"/>
        </w:rPr>
        <w:t>Busse</w:t>
      </w:r>
      <w:proofErr w:type="spellEnd"/>
      <w:r w:rsidRPr="00E1020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R., </w:t>
      </w:r>
      <w:proofErr w:type="spellStart"/>
      <w:r w:rsidRPr="00E10207">
        <w:rPr>
          <w:rFonts w:ascii="Times New Roman" w:hAnsi="Times New Roman" w:cs="Times New Roman"/>
          <w:sz w:val="24"/>
          <w:szCs w:val="24"/>
          <w:shd w:val="clear" w:color="auto" w:fill="FFFFFF"/>
        </w:rPr>
        <w:t>Chevreul</w:t>
      </w:r>
      <w:proofErr w:type="spellEnd"/>
      <w:r w:rsidRPr="00E1020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K., </w:t>
      </w:r>
      <w:proofErr w:type="spellStart"/>
      <w:r w:rsidRPr="00E10207">
        <w:rPr>
          <w:rFonts w:ascii="Times New Roman" w:hAnsi="Times New Roman" w:cs="Times New Roman"/>
          <w:sz w:val="24"/>
          <w:szCs w:val="24"/>
          <w:shd w:val="clear" w:color="auto" w:fill="FFFFFF"/>
        </w:rPr>
        <w:t>Geissler</w:t>
      </w:r>
      <w:proofErr w:type="spellEnd"/>
      <w:r w:rsidRPr="00E1020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A., </w:t>
      </w:r>
      <w:proofErr w:type="spellStart"/>
      <w:r w:rsidRPr="00E10207">
        <w:rPr>
          <w:rFonts w:ascii="Times New Roman" w:hAnsi="Times New Roman" w:cs="Times New Roman"/>
          <w:sz w:val="24"/>
          <w:szCs w:val="24"/>
          <w:shd w:val="clear" w:color="auto" w:fill="FFFFFF"/>
        </w:rPr>
        <w:t>Jeurissen</w:t>
      </w:r>
      <w:proofErr w:type="spellEnd"/>
      <w:r w:rsidRPr="00E10207">
        <w:rPr>
          <w:rFonts w:ascii="Times New Roman" w:hAnsi="Times New Roman" w:cs="Times New Roman"/>
          <w:sz w:val="24"/>
          <w:szCs w:val="24"/>
          <w:shd w:val="clear" w:color="auto" w:fill="FFFFFF"/>
        </w:rPr>
        <w:t>, P</w:t>
      </w:r>
      <w:r w:rsidR="007102A3" w:rsidRPr="00E10207">
        <w:rPr>
          <w:rFonts w:ascii="Times New Roman" w:hAnsi="Times New Roman" w:cs="Times New Roman"/>
          <w:sz w:val="24"/>
          <w:szCs w:val="24"/>
          <w:shd w:val="clear" w:color="auto" w:fill="FFFFFF"/>
        </w:rPr>
        <w:t>.,</w:t>
      </w:r>
      <w:r w:rsidRPr="00E1020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&amp; </w:t>
      </w:r>
      <w:proofErr w:type="spellStart"/>
      <w:r w:rsidRPr="00E10207">
        <w:rPr>
          <w:rFonts w:ascii="Times New Roman" w:hAnsi="Times New Roman" w:cs="Times New Roman"/>
          <w:sz w:val="24"/>
          <w:szCs w:val="24"/>
          <w:shd w:val="clear" w:color="auto" w:fill="FFFFFF"/>
        </w:rPr>
        <w:t>Woolhandler</w:t>
      </w:r>
      <w:proofErr w:type="spellEnd"/>
      <w:r w:rsidRPr="00E10207">
        <w:rPr>
          <w:rFonts w:ascii="Times New Roman" w:hAnsi="Times New Roman" w:cs="Times New Roman"/>
          <w:sz w:val="24"/>
          <w:szCs w:val="24"/>
          <w:shd w:val="clear" w:color="auto" w:fill="FFFFFF"/>
        </w:rPr>
        <w:t>, S. (2014). A comparison of hospital administrative costs in eight nations: U</w:t>
      </w:r>
      <w:r w:rsidR="008106C9">
        <w:rPr>
          <w:rFonts w:ascii="Times New Roman" w:hAnsi="Times New Roman" w:cs="Times New Roman"/>
          <w:sz w:val="24"/>
          <w:szCs w:val="24"/>
          <w:shd w:val="clear" w:color="auto" w:fill="FFFFFF"/>
        </w:rPr>
        <w:t>.S.</w:t>
      </w:r>
      <w:r w:rsidRPr="00E1020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costs exceed all others by far. </w:t>
      </w:r>
      <w:r w:rsidRPr="00E10207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Health Affairs</w:t>
      </w:r>
      <w:r w:rsidRPr="00E10207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E10207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33</w:t>
      </w:r>
      <w:r w:rsidRPr="00E10207">
        <w:rPr>
          <w:rFonts w:ascii="Times New Roman" w:hAnsi="Times New Roman" w:cs="Times New Roman"/>
          <w:sz w:val="24"/>
          <w:szCs w:val="24"/>
          <w:shd w:val="clear" w:color="auto" w:fill="FFFFFF"/>
        </w:rPr>
        <w:t>(9), 1586-1594.</w:t>
      </w:r>
    </w:p>
    <w:p w:rsidR="00756F35" w:rsidRDefault="00756F35" w:rsidP="00756F35">
      <w:pPr>
        <w:spacing w:line="480" w:lineRule="auto"/>
        <w:ind w:left="1440" w:hanging="1440"/>
        <w:rPr>
          <w:rFonts w:ascii="Times New Roman" w:hAnsi="Times New Roman" w:cs="Times New Roman"/>
          <w:sz w:val="24"/>
          <w:szCs w:val="24"/>
        </w:rPr>
      </w:pPr>
      <w:r w:rsidRPr="00756F35">
        <w:rPr>
          <w:rFonts w:ascii="Times New Roman" w:hAnsi="Times New Roman" w:cs="Times New Roman"/>
          <w:sz w:val="24"/>
          <w:szCs w:val="24"/>
          <w:shd w:val="clear" w:color="auto" w:fill="FFFFFF"/>
        </w:rPr>
        <w:t>Thomala, L. (2020)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756F3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756F35">
        <w:rPr>
          <w:rFonts w:ascii="Times New Roman" w:hAnsi="Times New Roman" w:cs="Times New Roman"/>
          <w:sz w:val="24"/>
          <w:szCs w:val="24"/>
        </w:rPr>
        <w:t>Spending on pharmaceuticals in China 2018, by brand type</w:t>
      </w:r>
      <w:r>
        <w:rPr>
          <w:rFonts w:ascii="Times New Roman" w:hAnsi="Times New Roman" w:cs="Times New Roman"/>
          <w:sz w:val="24"/>
          <w:szCs w:val="24"/>
        </w:rPr>
        <w:t>. Accessed online on 12/4/20.</w:t>
      </w:r>
      <w:r w:rsidRPr="00756F35">
        <w:t xml:space="preserve"> </w:t>
      </w:r>
      <w:hyperlink r:id="rId8" w:history="1">
        <w:r w:rsidRPr="0064415C">
          <w:rPr>
            <w:rStyle w:val="Hyperlink"/>
            <w:rFonts w:ascii="Times New Roman" w:hAnsi="Times New Roman" w:cs="Times New Roman"/>
            <w:sz w:val="24"/>
            <w:szCs w:val="24"/>
          </w:rPr>
          <w:t>https://www.statista.com/statistics/988724/china-spending-on-pharmaceuticals-by-brand-type/</w:t>
        </w:r>
      </w:hyperlink>
    </w:p>
    <w:p w:rsidR="00756F35" w:rsidRDefault="00756F35" w:rsidP="00756F3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37324" w:rsidRDefault="00437324" w:rsidP="00756F35">
      <w:pPr>
        <w:rPr>
          <w:rFonts w:ascii="Times New Roman" w:hAnsi="Times New Roman" w:cs="Times New Roman"/>
          <w:sz w:val="24"/>
          <w:szCs w:val="24"/>
        </w:rPr>
      </w:pPr>
      <w:hyperlink r:id="rId9" w:history="1">
        <w:r w:rsidRPr="0064415C">
          <w:rPr>
            <w:rStyle w:val="Hyperlink"/>
            <w:rFonts w:ascii="Times New Roman" w:hAnsi="Times New Roman" w:cs="Times New Roman"/>
            <w:sz w:val="24"/>
            <w:szCs w:val="24"/>
          </w:rPr>
          <w:t>http://www.salaryexplorer.com/salary-survey.php?loc=229&amp;loctype=1&amp;job=2&amp;jobtype=1</w:t>
        </w:r>
      </w:hyperlink>
    </w:p>
    <w:p w:rsidR="00437324" w:rsidRDefault="00437324" w:rsidP="006056D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10" w:history="1">
        <w:r w:rsidRPr="0064415C">
          <w:rPr>
            <w:rStyle w:val="Hyperlink"/>
            <w:rFonts w:ascii="Times New Roman" w:hAnsi="Times New Roman" w:cs="Times New Roman"/>
            <w:sz w:val="24"/>
            <w:szCs w:val="24"/>
          </w:rPr>
          <w:t>http://www.salaryexplorer.com/salary-survey.php?loc=44&amp;loctype=1&amp;job=2&amp;jobtype=1</w:t>
        </w:r>
      </w:hyperlink>
    </w:p>
    <w:p w:rsidR="00415223" w:rsidRDefault="0041522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415223" w:rsidRPr="001F479F" w:rsidRDefault="00415223" w:rsidP="006056D0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PART 2</w:t>
      </w:r>
    </w:p>
    <w:p w:rsidR="005E16D0" w:rsidRPr="001F479F" w:rsidRDefault="005E16D0" w:rsidP="005E16D0">
      <w:pPr>
        <w:pStyle w:val="NormalWeb"/>
        <w:numPr>
          <w:ilvl w:val="0"/>
          <w:numId w:val="1"/>
        </w:numPr>
        <w:spacing w:before="0" w:beforeAutospacing="0" w:after="240" w:afterAutospacing="0"/>
        <w:rPr>
          <w:b/>
        </w:rPr>
      </w:pPr>
      <w:r w:rsidRPr="001F479F">
        <w:rPr>
          <w:b/>
        </w:rPr>
        <w:t xml:space="preserve">What do you think are the two current biggest problems with </w:t>
      </w:r>
      <w:r w:rsidR="008106C9">
        <w:rPr>
          <w:b/>
        </w:rPr>
        <w:t xml:space="preserve">the </w:t>
      </w:r>
      <w:r w:rsidRPr="001F479F">
        <w:rPr>
          <w:b/>
        </w:rPr>
        <w:t>U</w:t>
      </w:r>
      <w:r w:rsidR="008106C9">
        <w:rPr>
          <w:b/>
        </w:rPr>
        <w:t>.S.</w:t>
      </w:r>
      <w:r w:rsidRPr="001F479F">
        <w:rPr>
          <w:b/>
        </w:rPr>
        <w:t xml:space="preserve"> Health care and if no change occurs, what will be the worst possible outcome?</w:t>
      </w:r>
    </w:p>
    <w:p w:rsidR="007740CB" w:rsidRDefault="007740CB" w:rsidP="001F479F">
      <w:pPr>
        <w:pStyle w:val="NormalWeb"/>
        <w:spacing w:before="0" w:beforeAutospacing="0" w:after="240" w:afterAutospacing="0" w:line="480" w:lineRule="auto"/>
        <w:ind w:left="720"/>
      </w:pPr>
      <w:r>
        <w:t>One of the biggest challenges facing the United States health care system is Opioid abuse</w:t>
      </w:r>
      <w:r w:rsidR="008106C9">
        <w:t>,</w:t>
      </w:r>
      <w:r>
        <w:t xml:space="preserve"> which cost the lives of so many U</w:t>
      </w:r>
      <w:r w:rsidR="008106C9">
        <w:t>.S.</w:t>
      </w:r>
      <w:r>
        <w:t xml:space="preserve"> citizens. Approximately 130 people die daily out of </w:t>
      </w:r>
      <w:r w:rsidR="00B328C9">
        <w:t xml:space="preserve">an </w:t>
      </w:r>
      <w:r>
        <w:t>opioid overdose. Also, I think the high cost of healthcare s</w:t>
      </w:r>
      <w:r w:rsidR="002C7C99">
        <w:t>ervices is another problem facing the U</w:t>
      </w:r>
      <w:r w:rsidR="008106C9">
        <w:t>.S.</w:t>
      </w:r>
      <w:r w:rsidR="002C7C99">
        <w:t xml:space="preserve"> healthcare system.</w:t>
      </w:r>
    </w:p>
    <w:p w:rsidR="002C7C99" w:rsidRDefault="002C7C99" w:rsidP="001F479F">
      <w:pPr>
        <w:pStyle w:val="NormalWeb"/>
        <w:spacing w:before="0" w:beforeAutospacing="0" w:after="240" w:afterAutospacing="0" w:line="480" w:lineRule="auto"/>
        <w:ind w:left="720"/>
      </w:pPr>
      <w:r>
        <w:t>The worst possible outcome of these problems, if not corrected</w:t>
      </w:r>
      <w:r w:rsidR="008106C9">
        <w:t>,</w:t>
      </w:r>
      <w:r>
        <w:t xml:space="preserve"> will be </w:t>
      </w:r>
      <w:r w:rsidR="00B328C9">
        <w:t xml:space="preserve">an </w:t>
      </w:r>
      <w:r>
        <w:t xml:space="preserve">increase in mortality rate than </w:t>
      </w:r>
      <w:r w:rsidR="008106C9">
        <w:t>usu</w:t>
      </w:r>
      <w:r>
        <w:t>al.</w:t>
      </w:r>
    </w:p>
    <w:p w:rsidR="007740CB" w:rsidRPr="005E16D0" w:rsidRDefault="007740CB" w:rsidP="007740CB">
      <w:pPr>
        <w:pStyle w:val="NormalWeb"/>
        <w:spacing w:before="0" w:beforeAutospacing="0" w:after="240" w:afterAutospacing="0"/>
        <w:ind w:left="720"/>
      </w:pPr>
    </w:p>
    <w:p w:rsidR="005E16D0" w:rsidRPr="001F479F" w:rsidRDefault="005E16D0" w:rsidP="007740CB">
      <w:pPr>
        <w:pStyle w:val="NormalWeb"/>
        <w:spacing w:before="0" w:beforeAutospacing="0" w:after="240" w:afterAutospacing="0"/>
        <w:rPr>
          <w:b/>
        </w:rPr>
      </w:pPr>
    </w:p>
    <w:p w:rsidR="005E16D0" w:rsidRPr="001F479F" w:rsidRDefault="005E16D0" w:rsidP="005E16D0">
      <w:pPr>
        <w:pStyle w:val="NormalWeb"/>
        <w:numPr>
          <w:ilvl w:val="0"/>
          <w:numId w:val="1"/>
        </w:numPr>
        <w:spacing w:before="0" w:beforeAutospacing="0" w:after="240" w:afterAutospacing="0"/>
        <w:rPr>
          <w:rFonts w:asciiTheme="majorBidi" w:hAnsiTheme="majorBidi" w:cstheme="majorBidi"/>
          <w:b/>
          <w:color w:val="000000"/>
          <w:sz w:val="28"/>
          <w:szCs w:val="28"/>
        </w:rPr>
      </w:pPr>
      <w:r w:rsidRPr="001F479F">
        <w:rPr>
          <w:b/>
        </w:rPr>
        <w:t>What are two fixes you think could/should occur to fix our quality of care or the spending in Healthcare</w:t>
      </w:r>
      <w:r w:rsidRPr="001F479F">
        <w:rPr>
          <w:rFonts w:asciiTheme="majorBidi" w:hAnsiTheme="majorBidi" w:cstheme="majorBidi"/>
          <w:b/>
          <w:color w:val="000000"/>
          <w:sz w:val="28"/>
          <w:szCs w:val="28"/>
        </w:rPr>
        <w:t>? </w:t>
      </w:r>
    </w:p>
    <w:p w:rsidR="002C7C99" w:rsidRDefault="00366F5D" w:rsidP="001F479F">
      <w:pPr>
        <w:pStyle w:val="NormalWeb"/>
        <w:spacing w:before="0" w:beforeAutospacing="0" w:after="240" w:afterAutospacing="0" w:line="480" w:lineRule="auto"/>
        <w:ind w:left="720"/>
      </w:pPr>
      <w:r>
        <w:t xml:space="preserve">In order to reduce the spending the </w:t>
      </w:r>
      <w:r w:rsidR="008106C9">
        <w:t>H</w:t>
      </w:r>
      <w:r>
        <w:t>ealthcare, I think the U</w:t>
      </w:r>
      <w:r w:rsidR="008106C9">
        <w:t>.S.</w:t>
      </w:r>
      <w:r>
        <w:t xml:space="preserve"> government to come up with ways of manufacturing its prescribed drugs and even drug ingredients to stop their importation. </w:t>
      </w:r>
    </w:p>
    <w:p w:rsidR="005E16D0" w:rsidRDefault="00112DD8" w:rsidP="001F479F">
      <w:pPr>
        <w:pStyle w:val="NormalWeb"/>
        <w:spacing w:before="0" w:beforeAutospacing="0" w:after="240" w:afterAutospacing="0" w:line="480" w:lineRule="auto"/>
        <w:ind w:left="720"/>
        <w:rPr>
          <w:rFonts w:asciiTheme="majorBidi" w:hAnsiTheme="majorBidi" w:cstheme="majorBidi"/>
          <w:color w:val="000000"/>
          <w:sz w:val="28"/>
          <w:szCs w:val="28"/>
        </w:rPr>
      </w:pPr>
      <w:r>
        <w:t xml:space="preserve">In order to improve the quality of health care, </w:t>
      </w:r>
      <w:r w:rsidR="00B328C9">
        <w:t xml:space="preserve">the </w:t>
      </w:r>
      <w:r>
        <w:t xml:space="preserve">scientist should do intense research to come up with other drugs which will replace the Opioid drugs. This will help in reducing their abuse hence </w:t>
      </w:r>
      <w:r w:rsidR="00B328C9">
        <w:t xml:space="preserve">a </w:t>
      </w:r>
      <w:r>
        <w:t>low mortality rate.</w:t>
      </w:r>
    </w:p>
    <w:p w:rsidR="005E16D0" w:rsidRPr="00EA319D" w:rsidRDefault="005E16D0" w:rsidP="005E16D0">
      <w:pPr>
        <w:pStyle w:val="NormalWeb"/>
        <w:spacing w:before="0" w:beforeAutospacing="0" w:after="240" w:afterAutospacing="0"/>
        <w:ind w:left="720"/>
        <w:rPr>
          <w:rFonts w:asciiTheme="majorBidi" w:hAnsiTheme="majorBidi" w:cstheme="majorBidi"/>
          <w:color w:val="000000"/>
          <w:sz w:val="28"/>
          <w:szCs w:val="28"/>
        </w:rPr>
      </w:pPr>
    </w:p>
    <w:p w:rsidR="005E16D0" w:rsidRDefault="005E16D0" w:rsidP="006056D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37324" w:rsidRPr="00E10207" w:rsidRDefault="00437324" w:rsidP="006056D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738BD" w:rsidRDefault="002738BD" w:rsidP="006056D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738BD" w:rsidRDefault="002738BD" w:rsidP="006056D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738BD" w:rsidRDefault="002738BD" w:rsidP="006056D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738BD" w:rsidRDefault="002738BD" w:rsidP="006056D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065B6" w:rsidRDefault="003065B6"/>
    <w:sectPr w:rsidR="003065B6" w:rsidSect="00B837EC">
      <w:headerReference w:type="default" r:id="rId11"/>
      <w:headerReference w:type="first" r:id="rId12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6586F" w:rsidRDefault="0076586F" w:rsidP="00B837EC">
      <w:pPr>
        <w:spacing w:after="0" w:line="240" w:lineRule="auto"/>
      </w:pPr>
      <w:r>
        <w:separator/>
      </w:r>
    </w:p>
  </w:endnote>
  <w:endnote w:type="continuationSeparator" w:id="0">
    <w:p w:rsidR="0076586F" w:rsidRDefault="0076586F" w:rsidP="00B837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6586F" w:rsidRDefault="0076586F" w:rsidP="00B837EC">
      <w:pPr>
        <w:spacing w:after="0" w:line="240" w:lineRule="auto"/>
      </w:pPr>
      <w:r>
        <w:separator/>
      </w:r>
    </w:p>
  </w:footnote>
  <w:footnote w:type="continuationSeparator" w:id="0">
    <w:p w:rsidR="0076586F" w:rsidRDefault="0076586F" w:rsidP="00B837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65169284"/>
      <w:docPartObj>
        <w:docPartGallery w:val="Page Numbers (Top of Page)"/>
        <w:docPartUnique/>
      </w:docPartObj>
    </w:sdtPr>
    <w:sdtEndPr>
      <w:rPr>
        <w:noProof/>
      </w:rPr>
    </w:sdtEndPr>
    <w:sdtContent>
      <w:p w:rsidR="00B837EC" w:rsidRDefault="00B837EC">
        <w:pPr>
          <w:pStyle w:val="Header"/>
          <w:jc w:val="right"/>
        </w:pPr>
        <w:r>
          <w:t xml:space="preserve">HEALTHCARE </w:t>
        </w:r>
        <w:r>
          <w:t xml:space="preserve">                                                                               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106C9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B837EC" w:rsidRDefault="00B837E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66849261"/>
      <w:docPartObj>
        <w:docPartGallery w:val="Page Numbers (Top of Page)"/>
        <w:docPartUnique/>
      </w:docPartObj>
    </w:sdtPr>
    <w:sdtEndPr>
      <w:rPr>
        <w:noProof/>
      </w:rPr>
    </w:sdtEndPr>
    <w:sdtContent>
      <w:p w:rsidR="00B837EC" w:rsidRDefault="00B837EC">
        <w:pPr>
          <w:pStyle w:val="Header"/>
          <w:jc w:val="right"/>
        </w:pPr>
        <w:r>
          <w:t xml:space="preserve">Running Head: </w:t>
        </w:r>
        <w:r>
          <w:t xml:space="preserve">HEALTHCARE </w:t>
        </w:r>
        <w:r>
          <w:t xml:space="preserve">                                                  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106C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B837EC" w:rsidRDefault="00B837E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9104C0"/>
    <w:multiLevelType w:val="hybridMultilevel"/>
    <w:tmpl w:val="F16C4A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209C"/>
    <w:rsid w:val="0001248F"/>
    <w:rsid w:val="000610A8"/>
    <w:rsid w:val="00092502"/>
    <w:rsid w:val="000A0FD8"/>
    <w:rsid w:val="000C20FF"/>
    <w:rsid w:val="00112DD8"/>
    <w:rsid w:val="001475C4"/>
    <w:rsid w:val="001B0A92"/>
    <w:rsid w:val="001D6E0A"/>
    <w:rsid w:val="001F479F"/>
    <w:rsid w:val="0023339A"/>
    <w:rsid w:val="002738BD"/>
    <w:rsid w:val="002801FB"/>
    <w:rsid w:val="002A076C"/>
    <w:rsid w:val="002C7C99"/>
    <w:rsid w:val="002D4619"/>
    <w:rsid w:val="002D6C5F"/>
    <w:rsid w:val="003065B6"/>
    <w:rsid w:val="00366F5D"/>
    <w:rsid w:val="00415223"/>
    <w:rsid w:val="00422790"/>
    <w:rsid w:val="00437324"/>
    <w:rsid w:val="00444790"/>
    <w:rsid w:val="00454038"/>
    <w:rsid w:val="004D0D6E"/>
    <w:rsid w:val="00547785"/>
    <w:rsid w:val="005A6B37"/>
    <w:rsid w:val="005D4D88"/>
    <w:rsid w:val="005E16D0"/>
    <w:rsid w:val="006056D0"/>
    <w:rsid w:val="00691558"/>
    <w:rsid w:val="007015B1"/>
    <w:rsid w:val="007102A3"/>
    <w:rsid w:val="00756F35"/>
    <w:rsid w:val="0076586F"/>
    <w:rsid w:val="007740CB"/>
    <w:rsid w:val="007C725F"/>
    <w:rsid w:val="008106C9"/>
    <w:rsid w:val="00873C8A"/>
    <w:rsid w:val="008A6062"/>
    <w:rsid w:val="008F5767"/>
    <w:rsid w:val="00980627"/>
    <w:rsid w:val="009F51D9"/>
    <w:rsid w:val="00A270CB"/>
    <w:rsid w:val="00A90F90"/>
    <w:rsid w:val="00AE51F1"/>
    <w:rsid w:val="00B324E7"/>
    <w:rsid w:val="00B328C9"/>
    <w:rsid w:val="00B837EC"/>
    <w:rsid w:val="00B92AD9"/>
    <w:rsid w:val="00BC4F6E"/>
    <w:rsid w:val="00C926B1"/>
    <w:rsid w:val="00C95192"/>
    <w:rsid w:val="00CD3A79"/>
    <w:rsid w:val="00D30548"/>
    <w:rsid w:val="00D9777B"/>
    <w:rsid w:val="00E10207"/>
    <w:rsid w:val="00E17D39"/>
    <w:rsid w:val="00E20FAD"/>
    <w:rsid w:val="00E960F8"/>
    <w:rsid w:val="00F125CF"/>
    <w:rsid w:val="00F474B5"/>
    <w:rsid w:val="00FD2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8832A7F-C294-4D63-9EBD-91E778389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56F3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1475C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610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1475C4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gkelc">
    <w:name w:val="hgkelc"/>
    <w:basedOn w:val="DefaultParagraphFont"/>
    <w:rsid w:val="008F5767"/>
  </w:style>
  <w:style w:type="character" w:styleId="Hyperlink">
    <w:name w:val="Hyperlink"/>
    <w:basedOn w:val="DefaultParagraphFont"/>
    <w:uiPriority w:val="99"/>
    <w:unhideWhenUsed/>
    <w:rsid w:val="00437324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756F3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5E16D0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5E16D0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B837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37EC"/>
  </w:style>
  <w:style w:type="paragraph" w:styleId="Footer">
    <w:name w:val="footer"/>
    <w:basedOn w:val="Normal"/>
    <w:link w:val="FooterChar"/>
    <w:uiPriority w:val="99"/>
    <w:unhideWhenUsed/>
    <w:rsid w:val="00B837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37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88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5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285963">
          <w:marLeft w:val="0"/>
          <w:marRight w:val="0"/>
          <w:marTop w:val="0"/>
          <w:marBottom w:val="0"/>
          <w:divBdr>
            <w:top w:val="single" w:sz="6" w:space="7" w:color="E5E5E5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45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62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645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9797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0004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3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6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795455">
          <w:marLeft w:val="0"/>
          <w:marRight w:val="0"/>
          <w:marTop w:val="0"/>
          <w:marBottom w:val="0"/>
          <w:divBdr>
            <w:top w:val="single" w:sz="6" w:space="7" w:color="E5E5E5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527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23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3609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802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7097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6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tatista.com/statistics/988724/china-spending-on-pharmaceuticals-by-brand-type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researchgate.net/figure/Chinas-GDP-and-pharmaceutical-expenditure-US-millions-nominal_tbl4_264539552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salaryexplorer.com/salary-survey.php?loc=44&amp;loctype=1&amp;job=2&amp;jobtype=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alaryexplorer.com/salary-survey.php?loc=229&amp;loctype=1&amp;job=2&amp;jobtype=1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6</Pages>
  <Words>783</Words>
  <Characters>4469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56</cp:revision>
  <dcterms:created xsi:type="dcterms:W3CDTF">2020-12-04T06:33:00Z</dcterms:created>
  <dcterms:modified xsi:type="dcterms:W3CDTF">2020-12-04T11:08:00Z</dcterms:modified>
</cp:coreProperties>
</file>